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Le 12 mars 1635,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Lobster" w:cs="Lobster" w:eastAsia="Lobster" w:hAnsi="Lobster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Cher Armand,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Lobster" w:cs="Lobster" w:eastAsia="Lobster" w:hAnsi="Lobster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Je suis rassurée par vos nouvelles, ainsi l’accès par Kofa est protégé, il aura échappé tant à l’Ordre qu’à l’Eglise. Je m’en réjouis.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Nous accueillons du mieux possible les réfugiés qui arrivent sans discontinuer par Inderia Terre, humains ou sang mêlés. Je ne sais si tous ceux qui le souhaitent réussiront à rejoindre ce dernier passage à temps, j’espère que l’église, maintenant qu’elle a détruit les portes qu’elle connaissait, va cesser de persécuter les êtres magiques restés sur terre.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Tant de nos amis sont morts déjà… ou portés disparus… Je tremble à l’idée des risques que vous-mêmes prenez pour aider les midverniens à rejoindre leur monde… Pensez-vous vraiment que nous devons fermer Inderia Terre? Mon cœur se serre à cette idée… C’est aussi l’avis du Nouveau Cercle, faire profil bas, tout en se gardant une possibilité pour l’avenir. Si le Cercle décide de nous isoler ainsi, viendrez-vous à Midvernia?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Bien qu’étant la Maîtresse Blanche, je me plierai à la volonté de l’ensemble du Cercle, sans imposer la mienne, qui n’est probablement dictée que par mes sentiments, ma peur de vous perdre…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bookmarkStart w:colFirst="0" w:colLast="0" w:name="_gjdgxs" w:id="0"/>
      <w:bookmarkEnd w:id="0"/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Quand cet artefact, je pense qu’il est hors de propos, les humains ont peur de la magie, et de ceux qui l’utilisent, laissons leur du temps. Un jour peut-être… Elizabeth est de mon avis et a suspendu ses recherches.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Mes pensées vous accompagnent…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right"/>
        <w:rPr>
          <w:rFonts w:ascii="Lobster" w:cs="Lobster" w:eastAsia="Lobster" w:hAnsi="Lobster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right"/>
        <w:rPr>
          <w:rFonts w:ascii="Lobster" w:cs="Lobster" w:eastAsia="Lobster" w:hAnsi="Lobster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right"/>
        <w:rPr>
          <w:rFonts w:ascii="Lobster" w:cs="Lobster" w:eastAsia="Lobster" w:hAnsi="Lobster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right"/>
        <w:rPr>
          <w:rFonts w:ascii="Lobster" w:cs="Lobster" w:eastAsia="Lobster" w:hAnsi="Lobster"/>
          <w:sz w:val="30"/>
          <w:szCs w:val="30"/>
        </w:rPr>
      </w:pPr>
      <w:r w:rsidDel="00000000" w:rsidR="00000000" w:rsidRPr="00000000">
        <w:rPr>
          <w:rFonts w:ascii="Lobster" w:cs="Lobster" w:eastAsia="Lobster" w:hAnsi="Lobster"/>
          <w:color w:val="000000"/>
          <w:sz w:val="30"/>
          <w:szCs w:val="30"/>
          <w:rtl w:val="0"/>
        </w:rPr>
        <w:t xml:space="preserve">Votre Alhana.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567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obst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bs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