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400B4" w:rsidRDefault="008D1F67">
      <w:r>
        <w:rPr>
          <w:noProof/>
        </w:rPr>
        <w:drawing>
          <wp:anchor distT="0" distB="0" distL="0" distR="0" simplePos="0" relativeHeight="25165107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6119495" cy="1061720"/>
            <wp:effectExtent l="0" t="0" r="0" b="5080"/>
            <wp:wrapSquare wrapText="largest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1061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00B4" w:rsidRDefault="006D2AA3">
      <w:pPr>
        <w:jc w:val="both"/>
        <w:rPr>
          <w:rFonts w:ascii="TimesNewRomanPSMT" w:hAnsi="TimesNewRomanPSMT"/>
          <w:color w:val="000000"/>
          <w:sz w:val="22"/>
        </w:rPr>
      </w:pPr>
      <w:r>
        <w:rPr>
          <w:rFonts w:ascii="TimesNewRomanPSMT" w:hAnsi="TimesNewRomanPSMT"/>
          <w:color w:val="000000"/>
          <w:sz w:val="22"/>
        </w:rPr>
        <w:t>En remplissant ce formulaire et en l’envoyant au portail « L’univers du Huis Clos », vous donnez expressément l’autorisation de publier votre huis clos sur le portail. Vous en prenez la responsabilité, et vous</w:t>
      </w:r>
    </w:p>
    <w:p w:rsidR="008400B4" w:rsidRDefault="006D2AA3">
      <w:pPr>
        <w:jc w:val="both"/>
      </w:pPr>
      <w:r>
        <w:rPr>
          <w:rFonts w:ascii="TimesNewRomanPSMT" w:hAnsi="TimesNewRomanPSMT"/>
          <w:color w:val="000000"/>
          <w:sz w:val="22"/>
        </w:rPr>
        <w:t>déclarez avoir tous les droits nécessaires pour le faire.</w:t>
      </w:r>
    </w:p>
    <w:p w:rsidR="008400B4" w:rsidRDefault="008400B4">
      <w:pPr>
        <w:jc w:val="both"/>
      </w:pPr>
    </w:p>
    <w:p w:rsidR="008400B4" w:rsidRDefault="008400B4">
      <w:pPr>
        <w:jc w:val="both"/>
      </w:pPr>
    </w:p>
    <w:p w:rsidR="008400B4" w:rsidRDefault="006D2AA3">
      <w:pPr>
        <w:jc w:val="both"/>
        <w:rPr>
          <w:rFonts w:ascii="TimesNewRomanPS-BoldMT" w:hAnsi="TimesNewRomanPS-BoldMT"/>
          <w:b/>
          <w:color w:val="000000"/>
          <w:sz w:val="22"/>
        </w:rPr>
      </w:pPr>
      <w:r>
        <w:rPr>
          <w:rFonts w:ascii="TimesNewRomanPS-BoldMT" w:hAnsi="TimesNewRomanPS-BoldMT"/>
          <w:b/>
          <w:color w:val="000000"/>
          <w:sz w:val="22"/>
          <w:u w:val="single"/>
        </w:rPr>
        <w:t>Publication</w:t>
      </w:r>
    </w:p>
    <w:p w:rsidR="008400B4" w:rsidRDefault="008400B4">
      <w:pPr>
        <w:jc w:val="both"/>
        <w:rPr>
          <w:rFonts w:ascii="TimesNewRomanPS-BoldMT" w:hAnsi="TimesNewRomanPS-BoldMT"/>
          <w:b/>
          <w:color w:val="000000"/>
          <w:sz w:val="22"/>
        </w:rPr>
      </w:pPr>
    </w:p>
    <w:p w:rsidR="008400B4" w:rsidRDefault="006D2AA3">
      <w:pPr>
        <w:jc w:val="both"/>
        <w:rPr>
          <w:rFonts w:ascii="TimesNewRomanPSMT" w:hAnsi="TimesNewRomanPSMT"/>
          <w:color w:val="000000"/>
          <w:sz w:val="22"/>
        </w:rPr>
      </w:pPr>
      <w:r>
        <w:rPr>
          <w:rFonts w:ascii="TimesNewRomanPSMT" w:hAnsi="TimesNewRomanPSMT"/>
          <w:color w:val="000000"/>
          <w:sz w:val="22"/>
        </w:rPr>
        <w:t>Votre huis clos sera mis en ligne dès qu'il aura été lu et/ou testé par différents joueurs et organisateurs, et qu'il remplit les critères suivants :</w:t>
      </w:r>
    </w:p>
    <w:p w:rsidR="008400B4" w:rsidRDefault="008400B4">
      <w:pPr>
        <w:jc w:val="both"/>
        <w:rPr>
          <w:rFonts w:ascii="TimesNewRomanPSMT" w:hAnsi="TimesNewRomanPSMT"/>
          <w:color w:val="000000"/>
          <w:sz w:val="22"/>
        </w:rPr>
      </w:pPr>
    </w:p>
    <w:p w:rsidR="008400B4" w:rsidRDefault="006D2AA3">
      <w:pPr>
        <w:jc w:val="both"/>
        <w:rPr>
          <w:rFonts w:ascii="OpenSymbol" w:hAnsi="OpenSymbol"/>
          <w:color w:val="000000"/>
          <w:sz w:val="18"/>
        </w:rPr>
      </w:pPr>
      <w:r>
        <w:rPr>
          <w:rFonts w:ascii="OpenSymbol" w:hAnsi="OpenSymbol"/>
          <w:color w:val="000000"/>
          <w:sz w:val="18"/>
        </w:rPr>
        <w:t xml:space="preserve">– </w:t>
      </w:r>
      <w:r>
        <w:rPr>
          <w:rFonts w:ascii="TimesNewRomanPSMT" w:hAnsi="TimesNewRomanPSMT"/>
          <w:color w:val="000000"/>
          <w:sz w:val="22"/>
        </w:rPr>
        <w:t>le document fourni est propre et organisé dans sa présentation</w:t>
      </w:r>
    </w:p>
    <w:p w:rsidR="008400B4" w:rsidRDefault="006D2AA3">
      <w:pPr>
        <w:jc w:val="both"/>
        <w:rPr>
          <w:rFonts w:ascii="OpenSymbol" w:hAnsi="OpenSymbol"/>
          <w:color w:val="000000"/>
          <w:sz w:val="18"/>
        </w:rPr>
      </w:pPr>
      <w:r>
        <w:rPr>
          <w:rFonts w:ascii="OpenSymbol" w:hAnsi="OpenSymbol"/>
          <w:color w:val="000000"/>
          <w:sz w:val="18"/>
        </w:rPr>
        <w:t xml:space="preserve">– </w:t>
      </w:r>
      <w:r>
        <w:rPr>
          <w:rFonts w:ascii="TimesNewRomanPSMT" w:hAnsi="TimesNewRomanPSMT"/>
          <w:color w:val="000000"/>
          <w:sz w:val="22"/>
        </w:rPr>
        <w:t>le jeu est complet et comporte les instructions nécessaires à sa compréhension et à sa mise en place</w:t>
      </w:r>
    </w:p>
    <w:p w:rsidR="008400B4" w:rsidRDefault="006D2AA3">
      <w:pPr>
        <w:jc w:val="both"/>
        <w:rPr>
          <w:rFonts w:ascii="TimesNewRomanPSMT" w:hAnsi="TimesNewRomanPSMT"/>
          <w:color w:val="000000"/>
          <w:sz w:val="22"/>
        </w:rPr>
      </w:pPr>
      <w:r>
        <w:rPr>
          <w:rFonts w:ascii="OpenSymbol" w:hAnsi="OpenSymbol"/>
          <w:color w:val="000000"/>
          <w:sz w:val="18"/>
        </w:rPr>
        <w:t xml:space="preserve">– </w:t>
      </w:r>
      <w:r>
        <w:rPr>
          <w:rFonts w:ascii="TimesNewRomanPSMT" w:hAnsi="TimesNewRomanPSMT"/>
          <w:color w:val="000000"/>
          <w:sz w:val="22"/>
        </w:rPr>
        <w:t>le scénario est exempt de bugs et de faiblesses majeures</w:t>
      </w:r>
    </w:p>
    <w:p w:rsidR="008400B4" w:rsidRDefault="008400B4">
      <w:pPr>
        <w:jc w:val="both"/>
        <w:rPr>
          <w:rFonts w:ascii="TimesNewRomanPSMT" w:hAnsi="TimesNewRomanPSMT"/>
          <w:color w:val="000000"/>
          <w:sz w:val="22"/>
        </w:rPr>
      </w:pPr>
    </w:p>
    <w:p w:rsidR="008400B4" w:rsidRDefault="006D2AA3">
      <w:pPr>
        <w:jc w:val="both"/>
      </w:pPr>
      <w:r>
        <w:rPr>
          <w:rFonts w:ascii="TimesNewRomanPSMT" w:hAnsi="TimesNewRomanPSMT"/>
          <w:color w:val="000000"/>
          <w:sz w:val="22"/>
        </w:rPr>
        <w:t>Au moindre soucis, nous entrerons bien sûr en contact avec vous pour en discuter !</w:t>
      </w:r>
    </w:p>
    <w:p w:rsidR="008400B4" w:rsidRDefault="008400B4">
      <w:pPr>
        <w:jc w:val="both"/>
      </w:pPr>
    </w:p>
    <w:p w:rsidR="008400B4" w:rsidRDefault="008400B4">
      <w:pPr>
        <w:jc w:val="both"/>
      </w:pPr>
    </w:p>
    <w:p w:rsidR="008400B4" w:rsidRDefault="006D2AA3">
      <w:pPr>
        <w:jc w:val="both"/>
      </w:pPr>
      <w:r>
        <w:rPr>
          <w:rFonts w:ascii="TimesNewRomanPS-BoldMT" w:hAnsi="TimesNewRomanPS-BoldMT"/>
          <w:b/>
          <w:color w:val="FF0000"/>
          <w:sz w:val="30"/>
          <w:szCs w:val="30"/>
        </w:rPr>
        <w:t>Et d'avance un grand merci à vous pour nous aider à enrichir par votre contribution le portail « L'univers du Huis Clos » !!</w:t>
      </w:r>
    </w:p>
    <w:p w:rsidR="008400B4" w:rsidRDefault="008400B4">
      <w:pPr>
        <w:jc w:val="both"/>
      </w:pPr>
    </w:p>
    <w:p w:rsidR="008400B4" w:rsidRDefault="008400B4">
      <w:pPr>
        <w:jc w:val="both"/>
      </w:pPr>
    </w:p>
    <w:p w:rsidR="008400B4" w:rsidRDefault="008400B4">
      <w:pPr>
        <w:jc w:val="both"/>
      </w:pPr>
    </w:p>
    <w:p w:rsidR="008400B4" w:rsidRDefault="006D2AA3">
      <w:r>
        <w:rPr>
          <w:rFonts w:ascii="TimesNewRomanPS-BoldMT" w:hAnsi="TimesNewRomanPS-BoldMT"/>
          <w:b/>
          <w:sz w:val="22"/>
          <w:u w:val="single"/>
        </w:rPr>
        <w:t xml:space="preserve">1) Informations sur le huis clos </w:t>
      </w:r>
      <w:r>
        <w:rPr>
          <w:rFonts w:ascii="TimesNewRomanPS-BoldMT" w:hAnsi="TimesNewRomanPS-BoldMT"/>
          <w:b/>
          <w:sz w:val="22"/>
        </w:rPr>
        <w:t>*</w:t>
      </w:r>
    </w:p>
    <w:p w:rsidR="008400B4" w:rsidRDefault="008400B4"/>
    <w:p w:rsidR="008400B4" w:rsidRDefault="006D2AA3">
      <w:pPr>
        <w:rPr>
          <w:rFonts w:ascii="TimesNewRomanPSMT" w:hAnsi="TimesNewRomanPSMT"/>
          <w:sz w:val="10"/>
          <w:szCs w:val="10"/>
        </w:rPr>
      </w:pPr>
      <w:r>
        <w:rPr>
          <w:rFonts w:ascii="TimesNewRomanPSMT" w:hAnsi="TimesNewRomanPSMT"/>
          <w:sz w:val="22"/>
        </w:rPr>
        <w:t>Nom du scénario</w:t>
      </w:r>
      <w:r>
        <w:rPr>
          <w:rFonts w:ascii="TimesNewRomanPSMT" w:hAnsi="TimesNewRomanPSMT"/>
          <w:sz w:val="22"/>
        </w:rPr>
        <w:tab/>
      </w:r>
      <w:r>
        <w:object w:dxaOrig="3240" w:dyaOrig="3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1" type="#_x0000_t75" style="width:162pt;height:17.25pt" o:ole="" filled="t">
            <v:fill color2="black"/>
            <v:imagedata r:id="rId5" o:title=""/>
          </v:shape>
          <w:control r:id="rId6" w:name="Zone de texte 1" w:shapeid="_x0000_i1051"/>
        </w:object>
      </w:r>
    </w:p>
    <w:p w:rsidR="008400B4" w:rsidRDefault="008400B4">
      <w:pPr>
        <w:rPr>
          <w:rFonts w:ascii="TimesNewRomanPSMT" w:hAnsi="TimesNewRomanPSMT"/>
          <w:sz w:val="10"/>
          <w:szCs w:val="10"/>
        </w:rPr>
      </w:pPr>
    </w:p>
    <w:p w:rsidR="008400B4" w:rsidRDefault="006D2AA3">
      <w:pPr>
        <w:rPr>
          <w:rFonts w:ascii="TimesNewRomanPSMT" w:hAnsi="TimesNewRomanPSMT"/>
          <w:sz w:val="10"/>
          <w:szCs w:val="10"/>
        </w:rPr>
      </w:pPr>
      <w:r>
        <w:rPr>
          <w:rFonts w:ascii="TimesNewRomanPSMT" w:hAnsi="TimesNewRomanPSMT"/>
          <w:sz w:val="22"/>
        </w:rPr>
        <w:t>Auteur(s)</w:t>
      </w:r>
      <w:r>
        <w:rPr>
          <w:rFonts w:ascii="TimesNewRomanPSMT" w:hAnsi="TimesNewRomanPSMT"/>
          <w:sz w:val="22"/>
        </w:rPr>
        <w:tab/>
      </w:r>
      <w:r>
        <w:rPr>
          <w:rFonts w:ascii="TimesNewRomanPSMT" w:hAnsi="TimesNewRomanPSMT"/>
          <w:sz w:val="22"/>
        </w:rPr>
        <w:tab/>
      </w:r>
      <w:r>
        <w:object w:dxaOrig="3240" w:dyaOrig="344">
          <v:shape id="_x0000_i1053" type="#_x0000_t75" style="width:162pt;height:17.25pt" o:ole="" filled="t">
            <v:fill color2="black"/>
            <v:imagedata r:id="rId7" o:title=""/>
          </v:shape>
          <w:control r:id="rId8" w:name="Zone de texte 11" w:shapeid="_x0000_i1053"/>
        </w:object>
      </w:r>
    </w:p>
    <w:p w:rsidR="008400B4" w:rsidRDefault="008400B4">
      <w:pPr>
        <w:rPr>
          <w:rFonts w:ascii="TimesNewRomanPSMT" w:hAnsi="TimesNewRomanPSMT"/>
          <w:sz w:val="10"/>
          <w:szCs w:val="10"/>
        </w:rPr>
      </w:pPr>
    </w:p>
    <w:p w:rsidR="008400B4" w:rsidRDefault="006D2AA3">
      <w:pPr>
        <w:rPr>
          <w:rFonts w:ascii="TimesNewRomanPSMT" w:hAnsi="TimesNewRomanPSMT"/>
          <w:sz w:val="10"/>
          <w:szCs w:val="10"/>
        </w:rPr>
      </w:pPr>
      <w:r>
        <w:rPr>
          <w:rFonts w:ascii="TimesNewRomanPSMT" w:hAnsi="TimesNewRomanPSMT"/>
          <w:sz w:val="22"/>
        </w:rPr>
        <w:t>Mail de contact</w:t>
      </w:r>
      <w:r>
        <w:rPr>
          <w:rFonts w:ascii="TimesNewRomanPSMT" w:hAnsi="TimesNewRomanPSMT"/>
          <w:sz w:val="22"/>
        </w:rPr>
        <w:tab/>
      </w:r>
      <w:r>
        <w:rPr>
          <w:rFonts w:ascii="TimesNewRomanPSMT" w:hAnsi="TimesNewRomanPSMT"/>
          <w:sz w:val="22"/>
        </w:rPr>
        <w:tab/>
      </w:r>
      <w:r>
        <w:object w:dxaOrig="3240" w:dyaOrig="344">
          <v:shape id="_x0000_i1055" type="#_x0000_t75" style="width:162pt;height:17.25pt" o:ole="" filled="t">
            <v:fill color2="black"/>
            <v:imagedata r:id="rId9" o:title=""/>
          </v:shape>
          <w:control r:id="rId10" w:name="Zone de texte 12" w:shapeid="_x0000_i1055"/>
        </w:object>
      </w:r>
    </w:p>
    <w:p w:rsidR="008400B4" w:rsidRDefault="008400B4">
      <w:pPr>
        <w:rPr>
          <w:rFonts w:ascii="TimesNewRomanPSMT" w:hAnsi="TimesNewRomanPSMT"/>
          <w:sz w:val="10"/>
          <w:szCs w:val="10"/>
        </w:rPr>
      </w:pPr>
    </w:p>
    <w:p w:rsidR="008400B4" w:rsidRDefault="006D2AA3">
      <w:pPr>
        <w:rPr>
          <w:rFonts w:ascii="TimesNewRomanPS-ItalicMT" w:hAnsi="TimesNewRomanPS-ItalicMT"/>
          <w:sz w:val="10"/>
          <w:szCs w:val="10"/>
        </w:rPr>
      </w:pPr>
      <w:r>
        <w:rPr>
          <w:rFonts w:ascii="TimesNewRomanPSMT" w:hAnsi="TimesNewRomanPSMT"/>
          <w:sz w:val="22"/>
        </w:rPr>
        <w:t>Thème</w:t>
      </w:r>
      <w:r>
        <w:rPr>
          <w:rFonts w:ascii="TimesNewRomanPS-ItalicMT" w:hAnsi="TimesNewRomanPS-ItalicMT"/>
          <w:i/>
          <w:sz w:val="20"/>
        </w:rPr>
        <w:tab/>
      </w:r>
      <w:r>
        <w:rPr>
          <w:rFonts w:ascii="TimesNewRomanPS-ItalicMT" w:hAnsi="TimesNewRomanPS-ItalicMT"/>
          <w:i/>
          <w:sz w:val="20"/>
        </w:rPr>
        <w:tab/>
      </w:r>
      <w:r>
        <w:rPr>
          <w:rFonts w:ascii="TimesNewRomanPS-ItalicMT" w:hAnsi="TimesNewRomanPS-ItalicMT"/>
          <w:i/>
          <w:sz w:val="20"/>
        </w:rPr>
        <w:tab/>
      </w:r>
      <w:r>
        <w:object w:dxaOrig="3240" w:dyaOrig="344">
          <v:shape id="_x0000_i1057" type="#_x0000_t75" style="width:162pt;height:17.25pt" o:ole="" filled="t">
            <v:fill color2="black"/>
            <v:imagedata r:id="rId11" o:title=""/>
          </v:shape>
          <w:control r:id="rId12" w:name="Zone de texte 2" w:shapeid="_x0000_i1057"/>
        </w:object>
      </w:r>
      <w:r>
        <w:rPr>
          <w:rFonts w:ascii="TimesNewRomanPS-ItalicMT" w:hAnsi="TimesNewRomanPS-ItalicMT"/>
          <w:i/>
          <w:sz w:val="20"/>
        </w:rPr>
        <w:t xml:space="preserve"> </w:t>
      </w:r>
      <w:r>
        <w:rPr>
          <w:rFonts w:ascii="TimesNewRomanPS-ItalicMT" w:hAnsi="TimesNewRomanPS-ItalicMT"/>
          <w:i/>
          <w:sz w:val="20"/>
        </w:rPr>
        <w:tab/>
        <w:t>(pirate, western, contemporain...)</w:t>
      </w:r>
    </w:p>
    <w:p w:rsidR="008400B4" w:rsidRDefault="008400B4">
      <w:pPr>
        <w:rPr>
          <w:rFonts w:ascii="TimesNewRomanPS-ItalicMT" w:hAnsi="TimesNewRomanPS-ItalicMT"/>
          <w:sz w:val="10"/>
          <w:szCs w:val="10"/>
        </w:rPr>
      </w:pPr>
    </w:p>
    <w:p w:rsidR="008400B4" w:rsidRDefault="006D2AA3">
      <w:pPr>
        <w:rPr>
          <w:rFonts w:ascii="TimesNewRomanPS-ItalicMT" w:hAnsi="TimesNewRomanPS-ItalicMT"/>
          <w:sz w:val="10"/>
          <w:szCs w:val="10"/>
        </w:rPr>
      </w:pPr>
      <w:r>
        <w:rPr>
          <w:rFonts w:ascii="TimesNewRomanPSMT" w:hAnsi="TimesNewRomanPSMT"/>
          <w:sz w:val="22"/>
        </w:rPr>
        <w:t xml:space="preserve">Ambiance </w:t>
      </w:r>
      <w:r>
        <w:rPr>
          <w:rFonts w:ascii="TimesNewRomanPSMT" w:hAnsi="TimesNewRomanPSMT"/>
          <w:sz w:val="22"/>
        </w:rPr>
        <w:tab/>
      </w:r>
      <w:r>
        <w:rPr>
          <w:rFonts w:ascii="TimesNewRomanPSMT" w:hAnsi="TimesNewRomanPSMT"/>
          <w:sz w:val="22"/>
        </w:rPr>
        <w:tab/>
      </w:r>
      <w:r>
        <w:object w:dxaOrig="3240" w:dyaOrig="344">
          <v:shape id="_x0000_i1059" type="#_x0000_t75" style="width:162pt;height:17.25pt" o:ole="" filled="t">
            <v:fill color2="black"/>
            <v:imagedata r:id="rId13" o:title=""/>
          </v:shape>
          <w:control r:id="rId14" w:name="Zone de texte 13" w:shapeid="_x0000_i1059"/>
        </w:object>
      </w:r>
      <w:r>
        <w:rPr>
          <w:rFonts w:ascii="TimesNewRomanPS-ItalicMT" w:hAnsi="TimesNewRomanPS-ItalicMT"/>
          <w:i/>
          <w:sz w:val="20"/>
        </w:rPr>
        <w:t xml:space="preserve"> </w:t>
      </w:r>
      <w:r>
        <w:rPr>
          <w:rFonts w:ascii="TimesNewRomanPS-ItalicMT" w:hAnsi="TimesNewRomanPS-ItalicMT"/>
          <w:i/>
          <w:sz w:val="20"/>
        </w:rPr>
        <w:tab/>
        <w:t>(enquête, diplomatie, humour...)</w:t>
      </w:r>
    </w:p>
    <w:p w:rsidR="008400B4" w:rsidRDefault="008400B4">
      <w:pPr>
        <w:rPr>
          <w:rFonts w:ascii="TimesNewRomanPS-ItalicMT" w:hAnsi="TimesNewRomanPS-ItalicMT"/>
          <w:sz w:val="10"/>
          <w:szCs w:val="10"/>
        </w:rPr>
      </w:pPr>
    </w:p>
    <w:p w:rsidR="008400B4" w:rsidRDefault="006D2AA3">
      <w:pPr>
        <w:rPr>
          <w:rFonts w:ascii="TimesNewRomanPSMT" w:hAnsi="TimesNewRomanPSMT"/>
          <w:sz w:val="10"/>
          <w:szCs w:val="10"/>
        </w:rPr>
      </w:pPr>
      <w:r>
        <w:rPr>
          <w:rFonts w:ascii="TimesNewRomanPSMT" w:hAnsi="TimesNewRomanPSMT"/>
          <w:sz w:val="22"/>
        </w:rPr>
        <w:t>Nombre de joueurs</w:t>
      </w:r>
      <w:r>
        <w:rPr>
          <w:rFonts w:ascii="TimesNewRomanPSMT" w:hAnsi="TimesNewRomanPSMT"/>
          <w:sz w:val="22"/>
        </w:rPr>
        <w:tab/>
      </w:r>
      <w:r>
        <w:object w:dxaOrig="3240" w:dyaOrig="344">
          <v:shape id="_x0000_i1061" type="#_x0000_t75" style="width:162pt;height:17.25pt" o:ole="" filled="t">
            <v:fill color2="black"/>
            <v:imagedata r:id="rId15" o:title=""/>
          </v:shape>
          <w:control r:id="rId16" w:name="Zone de texte 14" w:shapeid="_x0000_i1061"/>
        </w:object>
      </w:r>
    </w:p>
    <w:p w:rsidR="008400B4" w:rsidRDefault="008400B4">
      <w:pPr>
        <w:rPr>
          <w:rFonts w:ascii="TimesNewRomanPSMT" w:hAnsi="TimesNewRomanPSMT"/>
          <w:sz w:val="10"/>
          <w:szCs w:val="10"/>
        </w:rPr>
      </w:pPr>
    </w:p>
    <w:p w:rsidR="008400B4" w:rsidRDefault="006D2AA3">
      <w:pPr>
        <w:rPr>
          <w:rFonts w:ascii="TimesNewRomanPSMT" w:hAnsi="TimesNewRomanPSMT"/>
          <w:sz w:val="10"/>
          <w:szCs w:val="10"/>
        </w:rPr>
      </w:pPr>
      <w:r>
        <w:rPr>
          <w:rFonts w:ascii="TimesNewRomanPSMT" w:hAnsi="TimesNewRomanPSMT"/>
          <w:sz w:val="22"/>
        </w:rPr>
        <w:t>Nombre d'</w:t>
      </w:r>
      <w:proofErr w:type="spellStart"/>
      <w:r>
        <w:rPr>
          <w:rFonts w:ascii="TimesNewRomanPSMT" w:hAnsi="TimesNewRomanPSMT"/>
          <w:sz w:val="22"/>
        </w:rPr>
        <w:t>orgas</w:t>
      </w:r>
      <w:proofErr w:type="spellEnd"/>
      <w:r>
        <w:rPr>
          <w:rFonts w:ascii="TimesNewRomanPSMT" w:hAnsi="TimesNewRomanPSMT"/>
          <w:sz w:val="22"/>
        </w:rPr>
        <w:tab/>
      </w:r>
      <w:r>
        <w:rPr>
          <w:rFonts w:ascii="TimesNewRomanPSMT" w:hAnsi="TimesNewRomanPSMT"/>
          <w:sz w:val="22"/>
        </w:rPr>
        <w:tab/>
      </w:r>
      <w:r>
        <w:object w:dxaOrig="3240" w:dyaOrig="344">
          <v:shape id="_x0000_i1063" type="#_x0000_t75" style="width:162pt;height:17.25pt" o:ole="" filled="t">
            <v:fill color2="black"/>
            <v:imagedata r:id="rId17" o:title=""/>
          </v:shape>
          <w:control r:id="rId18" w:name="Zone de texte 15" w:shapeid="_x0000_i1063"/>
        </w:object>
      </w:r>
    </w:p>
    <w:p w:rsidR="008400B4" w:rsidRDefault="008400B4">
      <w:pPr>
        <w:rPr>
          <w:rFonts w:ascii="TimesNewRomanPSMT" w:hAnsi="TimesNewRomanPSMT"/>
          <w:sz w:val="10"/>
          <w:szCs w:val="10"/>
        </w:rPr>
      </w:pPr>
    </w:p>
    <w:p w:rsidR="008400B4" w:rsidRDefault="006D2AA3">
      <w:pPr>
        <w:rPr>
          <w:rFonts w:ascii="TimesNewRomanPSMT" w:hAnsi="TimesNewRomanPSMT"/>
          <w:sz w:val="10"/>
          <w:szCs w:val="10"/>
        </w:rPr>
      </w:pPr>
      <w:r>
        <w:rPr>
          <w:rFonts w:ascii="TimesNewRomanPSMT" w:hAnsi="TimesNewRomanPSMT"/>
          <w:sz w:val="22"/>
        </w:rPr>
        <w:t>Durée</w:t>
      </w:r>
      <w:r>
        <w:rPr>
          <w:rFonts w:ascii="TimesNewRomanPSMT" w:hAnsi="TimesNewRomanPSMT"/>
          <w:sz w:val="22"/>
        </w:rPr>
        <w:tab/>
      </w:r>
      <w:r>
        <w:rPr>
          <w:rFonts w:ascii="TimesNewRomanPSMT" w:hAnsi="TimesNewRomanPSMT"/>
          <w:sz w:val="22"/>
        </w:rPr>
        <w:tab/>
      </w:r>
      <w:r>
        <w:rPr>
          <w:rFonts w:ascii="TimesNewRomanPSMT" w:hAnsi="TimesNewRomanPSMT"/>
          <w:sz w:val="22"/>
        </w:rPr>
        <w:tab/>
      </w:r>
      <w:r>
        <w:object w:dxaOrig="3240" w:dyaOrig="344">
          <v:shape id="_x0000_i1065" type="#_x0000_t75" style="width:162pt;height:17.25pt" o:ole="" filled="t">
            <v:fill color2="black"/>
            <v:imagedata r:id="rId19" o:title=""/>
          </v:shape>
          <w:control r:id="rId20" w:name="Zone de texte 16" w:shapeid="_x0000_i1065"/>
        </w:object>
      </w:r>
    </w:p>
    <w:p w:rsidR="008400B4" w:rsidRDefault="008400B4">
      <w:pPr>
        <w:rPr>
          <w:rFonts w:ascii="TimesNewRomanPSMT" w:hAnsi="TimesNewRomanPSMT"/>
          <w:sz w:val="10"/>
          <w:szCs w:val="10"/>
        </w:rPr>
      </w:pPr>
    </w:p>
    <w:p w:rsidR="008400B4" w:rsidRDefault="006D2AA3">
      <w:pPr>
        <w:rPr>
          <w:rFonts w:ascii="TimesNewRomanPS-ItalicMT" w:hAnsi="TimesNewRomanPS-ItalicMT"/>
          <w:i/>
          <w:sz w:val="10"/>
          <w:szCs w:val="10"/>
        </w:rPr>
      </w:pPr>
      <w:r>
        <w:rPr>
          <w:rFonts w:ascii="TimesNewRomanPSMT" w:hAnsi="TimesNewRomanPSMT"/>
          <w:sz w:val="22"/>
        </w:rPr>
        <w:t xml:space="preserve">Accessibilité joueur </w:t>
      </w:r>
      <w:r>
        <w:rPr>
          <w:rFonts w:ascii="TimesNewRomanPSMT" w:hAnsi="TimesNewRomanPSMT"/>
          <w:sz w:val="22"/>
        </w:rPr>
        <w:tab/>
      </w:r>
      <w:r>
        <w:object w:dxaOrig="3240" w:dyaOrig="344">
          <v:shape id="_x0000_i1067" type="#_x0000_t75" style="width:162pt;height:17.25pt" o:ole="" filled="t">
            <v:fill color2="black"/>
            <v:imagedata r:id="rId21" o:title=""/>
          </v:shape>
          <w:control r:id="rId22" w:name="Zone de texte 17" w:shapeid="_x0000_i1067"/>
        </w:object>
      </w:r>
      <w:r>
        <w:rPr>
          <w:rFonts w:ascii="TimesNewRomanPS-ItalicMT" w:hAnsi="TimesNewRomanPS-ItalicMT"/>
          <w:i/>
          <w:sz w:val="20"/>
        </w:rPr>
        <w:t xml:space="preserve"> </w:t>
      </w:r>
      <w:r>
        <w:rPr>
          <w:rFonts w:ascii="TimesNewRomanPS-ItalicMT" w:hAnsi="TimesNewRomanPS-ItalicMT"/>
          <w:i/>
          <w:sz w:val="20"/>
        </w:rPr>
        <w:tab/>
        <w:t>(tout public, joueurs expérimentés...)</w:t>
      </w:r>
    </w:p>
    <w:p w:rsidR="008400B4" w:rsidRDefault="008400B4">
      <w:pPr>
        <w:rPr>
          <w:rFonts w:ascii="TimesNewRomanPS-ItalicMT" w:hAnsi="TimesNewRomanPS-ItalicMT"/>
          <w:i/>
          <w:sz w:val="10"/>
          <w:szCs w:val="10"/>
        </w:rPr>
      </w:pPr>
    </w:p>
    <w:p w:rsidR="008400B4" w:rsidRDefault="006D2AA3">
      <w:r>
        <w:rPr>
          <w:rFonts w:ascii="TimesNewRomanPSMT" w:hAnsi="TimesNewRomanPSMT"/>
          <w:sz w:val="22"/>
        </w:rPr>
        <w:t xml:space="preserve">Accessibilité </w:t>
      </w:r>
      <w:proofErr w:type="spellStart"/>
      <w:r>
        <w:rPr>
          <w:rFonts w:ascii="TimesNewRomanPSMT" w:hAnsi="TimesNewRomanPSMT"/>
          <w:sz w:val="22"/>
        </w:rPr>
        <w:t>orga</w:t>
      </w:r>
      <w:proofErr w:type="spellEnd"/>
      <w:r>
        <w:rPr>
          <w:rFonts w:ascii="TimesNewRomanPSMT" w:hAnsi="TimesNewRomanPSMT"/>
          <w:sz w:val="22"/>
        </w:rPr>
        <w:tab/>
      </w:r>
      <w:r>
        <w:object w:dxaOrig="3240" w:dyaOrig="344">
          <v:shape id="_x0000_i1069" type="#_x0000_t75" style="width:162pt;height:17.25pt" o:ole="" filled="t">
            <v:fill color2="black"/>
            <v:imagedata r:id="rId23" o:title=""/>
          </v:shape>
          <w:control r:id="rId24" w:name="Zone de texte 18" w:shapeid="_x0000_i1069"/>
        </w:object>
      </w:r>
      <w:r>
        <w:rPr>
          <w:rFonts w:ascii="TimesNewRomanPS-ItalicMT" w:hAnsi="TimesNewRomanPS-ItalicMT"/>
          <w:i/>
          <w:sz w:val="20"/>
        </w:rPr>
        <w:tab/>
        <w:t xml:space="preserve">(tout public, </w:t>
      </w:r>
      <w:proofErr w:type="spellStart"/>
      <w:r>
        <w:rPr>
          <w:rFonts w:ascii="TimesNewRomanPS-ItalicMT" w:hAnsi="TimesNewRomanPS-ItalicMT"/>
          <w:i/>
          <w:sz w:val="20"/>
        </w:rPr>
        <w:t>orgas</w:t>
      </w:r>
      <w:proofErr w:type="spellEnd"/>
      <w:r>
        <w:rPr>
          <w:rFonts w:ascii="TimesNewRomanPS-ItalicMT" w:hAnsi="TimesNewRomanPS-ItalicMT"/>
          <w:i/>
          <w:sz w:val="20"/>
        </w:rPr>
        <w:t xml:space="preserve"> expérimentés...)</w:t>
      </w:r>
    </w:p>
    <w:p w:rsidR="008400B4" w:rsidRDefault="008400B4"/>
    <w:p w:rsidR="008400B4" w:rsidRDefault="008400B4"/>
    <w:p w:rsidR="008400B4" w:rsidRDefault="006D2AA3">
      <w:pPr>
        <w:pageBreakBefore/>
      </w:pPr>
      <w:r>
        <w:rPr>
          <w:rFonts w:ascii="TimesNewRomanPS-BoldMT" w:hAnsi="TimesNewRomanPS-BoldMT"/>
          <w:b/>
          <w:sz w:val="22"/>
          <w:u w:val="single"/>
        </w:rPr>
        <w:lastRenderedPageBreak/>
        <w:t>2) Texte de présentation</w:t>
      </w:r>
      <w:r>
        <w:rPr>
          <w:rFonts w:ascii="TimesNewRomanPS-BoldMT" w:hAnsi="TimesNewRomanPS-BoldMT"/>
          <w:b/>
          <w:sz w:val="22"/>
        </w:rPr>
        <w:t xml:space="preserve"> *</w:t>
      </w:r>
    </w:p>
    <w:p w:rsidR="008400B4" w:rsidRDefault="008400B4"/>
    <w:p w:rsidR="008400B4" w:rsidRDefault="006D2AA3">
      <w:r>
        <w:rPr>
          <w:rFonts w:ascii="TimesNewRomanPSMT" w:hAnsi="TimesNewRomanPSMT"/>
          <w:sz w:val="22"/>
        </w:rPr>
        <w:t>Ce texte servira d’accroche pour donner envie au lecteur de télécharger votre scénario.</w:t>
      </w:r>
    </w:p>
    <w:p w:rsidR="008400B4" w:rsidRDefault="008400B4"/>
    <w:p w:rsidR="008400B4" w:rsidRDefault="006D2AA3">
      <w:r>
        <w:rPr>
          <w:position w:val="12"/>
        </w:rPr>
        <w:object w:dxaOrig="3240" w:dyaOrig="344">
          <v:shape id="_x0000_i1071" type="#_x0000_t75" style="width:481.5pt;height:156.75pt" o:ole="" filled="t">
            <v:fill color2="black"/>
            <v:imagedata r:id="rId25" o:title=""/>
          </v:shape>
          <w:control r:id="rId26" w:name="Zone de texte 3" w:shapeid="_x0000_i1071"/>
        </w:object>
      </w:r>
    </w:p>
    <w:p w:rsidR="008400B4" w:rsidRDefault="008400B4"/>
    <w:p w:rsidR="008400B4" w:rsidRDefault="008400B4"/>
    <w:p w:rsidR="008400B4" w:rsidRDefault="006D2AA3">
      <w:r>
        <w:rPr>
          <w:rFonts w:ascii="TimesNewRomanPS-BoldMT" w:hAnsi="TimesNewRomanPS-BoldMT"/>
          <w:b/>
          <w:sz w:val="22"/>
          <w:u w:val="single"/>
        </w:rPr>
        <w:t>3) Commentaire de l’auteur</w:t>
      </w:r>
    </w:p>
    <w:p w:rsidR="008400B4" w:rsidRDefault="008400B4"/>
    <w:p w:rsidR="008400B4" w:rsidRDefault="006D2AA3">
      <w:r>
        <w:rPr>
          <w:rFonts w:ascii="TimesNewRomanPSMT" w:hAnsi="TimesNewRomanPSMT"/>
          <w:sz w:val="22"/>
        </w:rPr>
        <w:t>Vous pouvez expliquer votre intention, contextualiser le jeu, parler des difficultés rencontrées,  etc...</w:t>
      </w:r>
    </w:p>
    <w:p w:rsidR="008400B4" w:rsidRDefault="008400B4"/>
    <w:p w:rsidR="008400B4" w:rsidRDefault="006D2AA3">
      <w:r>
        <w:rPr>
          <w:position w:val="12"/>
        </w:rPr>
        <w:object w:dxaOrig="3240" w:dyaOrig="344">
          <v:shape id="_x0000_i1077" type="#_x0000_t75" style="width:481.5pt;height:108pt" o:ole="" filled="t">
            <v:fill color2="black"/>
            <v:imagedata r:id="rId27" o:title=""/>
          </v:shape>
          <w:control r:id="rId28" w:name="Zone de texte 31" w:shapeid="_x0000_i1077"/>
        </w:object>
      </w:r>
    </w:p>
    <w:p w:rsidR="008400B4" w:rsidRDefault="008400B4"/>
    <w:p w:rsidR="008400B4" w:rsidRDefault="008400B4"/>
    <w:p w:rsidR="008400B4" w:rsidRDefault="006D2AA3">
      <w:r>
        <w:rPr>
          <w:rFonts w:ascii="TimesNewRomanPS-BoldMT" w:hAnsi="TimesNewRomanPS-BoldMT"/>
          <w:b/>
          <w:sz w:val="22"/>
          <w:u w:val="single"/>
        </w:rPr>
        <w:t>4) Présentation de l’auteur</w:t>
      </w:r>
    </w:p>
    <w:p w:rsidR="008400B4" w:rsidRDefault="008400B4"/>
    <w:p w:rsidR="008400B4" w:rsidRDefault="006D2AA3">
      <w:pPr>
        <w:jc w:val="both"/>
        <w:rPr>
          <w:rFonts w:ascii="TimesNewRomanPSMT" w:hAnsi="TimesNewRomanPSMT"/>
          <w:sz w:val="22"/>
        </w:rPr>
      </w:pPr>
      <w:r>
        <w:rPr>
          <w:rFonts w:ascii="TimesNewRomanPSMT" w:hAnsi="TimesNewRomanPSMT"/>
          <w:sz w:val="22"/>
        </w:rPr>
        <w:t>Si vous le souhaitez, voici un espace d'une dizaine de ligne pour vous présenter. Afin de personnaliser davantage votre présentation, vous pouvez également nous faire parvenir une photo ou un avatar.</w:t>
      </w:r>
    </w:p>
    <w:p w:rsidR="008400B4" w:rsidRDefault="008400B4">
      <w:pPr>
        <w:rPr>
          <w:rFonts w:ascii="TimesNewRomanPSMT" w:hAnsi="TimesNewRomanPSMT"/>
          <w:sz w:val="22"/>
        </w:rPr>
      </w:pPr>
    </w:p>
    <w:p w:rsidR="008400B4" w:rsidRDefault="006D2AA3">
      <w:r>
        <w:rPr>
          <w:position w:val="12"/>
        </w:rPr>
        <w:object w:dxaOrig="3240" w:dyaOrig="344">
          <v:shape id="_x0000_i1075" type="#_x0000_t75" style="width:481.5pt;height:108pt" o:ole="" filled="t">
            <v:fill color2="black"/>
            <v:imagedata r:id="rId29" o:title=""/>
          </v:shape>
          <w:control r:id="rId30" w:name="Zone de texte 32" w:shapeid="_x0000_i1075"/>
        </w:object>
      </w:r>
    </w:p>
    <w:p w:rsidR="008400B4" w:rsidRDefault="008400B4"/>
    <w:p w:rsidR="008400B4" w:rsidRDefault="008400B4"/>
    <w:p w:rsidR="008400B4" w:rsidRDefault="006D2AA3">
      <w:r>
        <w:rPr>
          <w:rFonts w:ascii="TimesNewRomanPS-BoldMT" w:hAnsi="TimesNewRomanPS-BoldMT"/>
          <w:b/>
          <w:color w:val="000000"/>
          <w:sz w:val="22"/>
          <w:u w:val="single"/>
        </w:rPr>
        <w:t>5) Pièces jointes</w:t>
      </w:r>
    </w:p>
    <w:p w:rsidR="008400B4" w:rsidRDefault="008400B4"/>
    <w:p w:rsidR="008400B4" w:rsidRDefault="006D2AA3">
      <w:pPr>
        <w:rPr>
          <w:rFonts w:ascii="OpenSymbol" w:hAnsi="OpenSymbol"/>
          <w:color w:val="000000"/>
        </w:rPr>
      </w:pPr>
      <w:r>
        <w:rPr>
          <w:rFonts w:ascii="TimesNewRomanPSMT" w:hAnsi="TimesNewRomanPSMT"/>
          <w:color w:val="000000"/>
          <w:sz w:val="22"/>
        </w:rPr>
        <w:t>Une fois le formulaire complété, vous pouvoir l'envoyer via le formulaire en ligne (</w:t>
      </w:r>
      <w:hyperlink r:id="rId31" w:history="1">
        <w:r>
          <w:rPr>
            <w:rStyle w:val="Lienhypertexte"/>
          </w:rPr>
          <w:t>http://www.murder-party.org/c</w:t>
        </w:r>
        <w:r>
          <w:rPr>
            <w:rStyle w:val="Lienhypertexte"/>
          </w:rPr>
          <w:t>o</w:t>
        </w:r>
        <w:r>
          <w:rPr>
            <w:rStyle w:val="Lienhypertexte"/>
          </w:rPr>
          <w:t>ntact</w:t>
        </w:r>
      </w:hyperlink>
      <w:r>
        <w:rPr>
          <w:rFonts w:ascii="TimesNewRomanPSMT" w:hAnsi="TimesNewRomanPSMT"/>
          <w:color w:val="000000"/>
          <w:sz w:val="22"/>
        </w:rPr>
        <w:t>) en y joignant les pièces suivantes :</w:t>
      </w:r>
    </w:p>
    <w:p w:rsidR="008400B4" w:rsidRDefault="006D2AA3">
      <w:pPr>
        <w:ind w:firstLine="397"/>
        <w:rPr>
          <w:rFonts w:ascii="OpenSymbol" w:hAnsi="OpenSymbol"/>
          <w:color w:val="000000"/>
        </w:rPr>
      </w:pPr>
      <w:r>
        <w:rPr>
          <w:rFonts w:ascii="OpenSymbol" w:hAnsi="OpenSymbol"/>
          <w:color w:val="000000"/>
        </w:rPr>
        <w:t xml:space="preserve">– </w:t>
      </w:r>
      <w:r>
        <w:rPr>
          <w:rFonts w:ascii="TimesNewRomanPSMT" w:hAnsi="TimesNewRomanPSMT"/>
          <w:color w:val="000000"/>
          <w:sz w:val="22"/>
        </w:rPr>
        <w:t>le(s) fichier(s) du scénario</w:t>
      </w:r>
    </w:p>
    <w:p w:rsidR="008400B4" w:rsidRDefault="006D2AA3">
      <w:pPr>
        <w:ind w:firstLine="397"/>
        <w:rPr>
          <w:rFonts w:ascii="OpenSymbol" w:hAnsi="OpenSymbol"/>
          <w:color w:val="000000"/>
        </w:rPr>
      </w:pPr>
      <w:r>
        <w:rPr>
          <w:rFonts w:ascii="OpenSymbol" w:hAnsi="OpenSymbol"/>
          <w:color w:val="000000"/>
        </w:rPr>
        <w:t xml:space="preserve">– </w:t>
      </w:r>
      <w:r>
        <w:rPr>
          <w:rFonts w:ascii="TimesNewRomanPSMT" w:hAnsi="TimesNewRomanPSMT"/>
          <w:color w:val="000000"/>
          <w:sz w:val="22"/>
        </w:rPr>
        <w:t>une affichette en format 150 x 210 pour illustrer le huis clos (ou nous en mettrons une par défaut)</w:t>
      </w:r>
    </w:p>
    <w:p w:rsidR="008400B4" w:rsidRDefault="006D2AA3">
      <w:pPr>
        <w:ind w:firstLine="397"/>
        <w:rPr>
          <w:rFonts w:ascii="OpenSymbol" w:hAnsi="OpenSymbol"/>
          <w:color w:val="000000"/>
        </w:rPr>
      </w:pPr>
      <w:r>
        <w:rPr>
          <w:rFonts w:ascii="OpenSymbol" w:hAnsi="OpenSymbol"/>
          <w:color w:val="000000"/>
        </w:rPr>
        <w:t xml:space="preserve">– </w:t>
      </w:r>
      <w:r>
        <w:rPr>
          <w:rFonts w:ascii="TimesNewRomanPSMT" w:hAnsi="TimesNewRomanPSMT"/>
          <w:color w:val="000000"/>
          <w:sz w:val="22"/>
        </w:rPr>
        <w:t>une photo de vous si vous avez rédigé un petit laïus de présentation</w:t>
      </w:r>
    </w:p>
    <w:p w:rsidR="008400B4" w:rsidRDefault="006D2AA3">
      <w:pPr>
        <w:ind w:firstLine="397"/>
      </w:pPr>
      <w:r>
        <w:rPr>
          <w:rFonts w:ascii="OpenSymbol" w:hAnsi="OpenSymbol"/>
          <w:color w:val="000000"/>
        </w:rPr>
        <w:t xml:space="preserve">– </w:t>
      </w:r>
      <w:r>
        <w:rPr>
          <w:rFonts w:ascii="TimesNewRomanPSMT" w:hAnsi="TimesNewRomanPSMT"/>
          <w:color w:val="000000"/>
          <w:sz w:val="22"/>
        </w:rPr>
        <w:t>tout autre fichier que vous jugez utile (</w:t>
      </w:r>
      <w:bookmarkStart w:id="0" w:name="_GoBack"/>
      <w:bookmarkEnd w:id="0"/>
      <w:r>
        <w:rPr>
          <w:rFonts w:ascii="TimesNewRomanPSMT" w:hAnsi="TimesNewRomanPSMT"/>
          <w:color w:val="000000"/>
          <w:sz w:val="22"/>
        </w:rPr>
        <w:t>vidéo de présentation, aides de jeu, etc.)</w:t>
      </w:r>
    </w:p>
    <w:sectPr w:rsidR="008400B4">
      <w:pgSz w:w="11906" w:h="16838"/>
      <w:pgMar w:top="567" w:right="1134" w:bottom="567" w:left="1134" w:header="720" w:footer="720" w:gutter="0"/>
      <w:cols w:space="72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pitch w:val="variable"/>
  </w:font>
  <w:font w:name="TimesNewRomanPS-BoldMT">
    <w:altName w:val="Times New Roman"/>
    <w:charset w:val="00"/>
    <w:family w:val="roman"/>
    <w:pitch w:val="variable"/>
  </w:font>
  <w:font w:name="OpenSymbol">
    <w:altName w:val="Arial Unicode MS"/>
    <w:panose1 w:val="05010000000000000000"/>
    <w:charset w:val="00"/>
    <w:family w:val="roman"/>
    <w:pitch w:val="variable"/>
  </w:font>
  <w:font w:name="TimesNewRomanPS-ItalicM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F67"/>
    <w:rsid w:val="006D2AA3"/>
    <w:rsid w:val="008400B4"/>
    <w:rsid w:val="008D1F67"/>
    <w:rsid w:val="00AC2C6D"/>
    <w:rsid w:val="00FD3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5:chartTrackingRefBased/>
  <w15:docId w15:val="{6EFB62A8-7639-4F7E-9F82-D464EF2ED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color w:val="000080"/>
      <w:u w:val="single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character" w:styleId="Lienhypertextesuivivisit">
    <w:name w:val="FollowedHyperlink"/>
    <w:basedOn w:val="Policepardfaut"/>
    <w:uiPriority w:val="99"/>
    <w:semiHidden/>
    <w:unhideWhenUsed/>
    <w:rsid w:val="00AC2C6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image" Target="media/image6.wmf"/><Relationship Id="rId18" Type="http://schemas.openxmlformats.org/officeDocument/2006/relationships/control" Target="activeX/activeX7.xml"/><Relationship Id="rId26" Type="http://schemas.openxmlformats.org/officeDocument/2006/relationships/control" Target="activeX/activeX11.xml"/><Relationship Id="rId3" Type="http://schemas.openxmlformats.org/officeDocument/2006/relationships/webSettings" Target="webSettings.xml"/><Relationship Id="rId21" Type="http://schemas.openxmlformats.org/officeDocument/2006/relationships/image" Target="media/image10.wmf"/><Relationship Id="rId7" Type="http://schemas.openxmlformats.org/officeDocument/2006/relationships/image" Target="media/image3.wmf"/><Relationship Id="rId12" Type="http://schemas.openxmlformats.org/officeDocument/2006/relationships/control" Target="activeX/activeX4.xml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control" Target="activeX/activeX6.xml"/><Relationship Id="rId20" Type="http://schemas.openxmlformats.org/officeDocument/2006/relationships/control" Target="activeX/activeX8.xml"/><Relationship Id="rId29" Type="http://schemas.openxmlformats.org/officeDocument/2006/relationships/image" Target="media/image14.wmf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image" Target="media/image5.wmf"/><Relationship Id="rId24" Type="http://schemas.openxmlformats.org/officeDocument/2006/relationships/control" Target="activeX/activeX10.xml"/><Relationship Id="rId32" Type="http://schemas.openxmlformats.org/officeDocument/2006/relationships/fontTable" Target="fontTable.xml"/><Relationship Id="rId5" Type="http://schemas.openxmlformats.org/officeDocument/2006/relationships/image" Target="media/image2.wmf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control" Target="activeX/activeX12.xml"/><Relationship Id="rId10" Type="http://schemas.openxmlformats.org/officeDocument/2006/relationships/control" Target="activeX/activeX3.xml"/><Relationship Id="rId19" Type="http://schemas.openxmlformats.org/officeDocument/2006/relationships/image" Target="media/image9.wmf"/><Relationship Id="rId31" Type="http://schemas.openxmlformats.org/officeDocument/2006/relationships/hyperlink" Target="http://www.murder-party.org/contact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4.wmf"/><Relationship Id="rId14" Type="http://schemas.openxmlformats.org/officeDocument/2006/relationships/control" Target="activeX/activeX5.xml"/><Relationship Id="rId22" Type="http://schemas.openxmlformats.org/officeDocument/2006/relationships/control" Target="activeX/activeX9.xml"/><Relationship Id="rId27" Type="http://schemas.openxmlformats.org/officeDocument/2006/relationships/image" Target="media/image13.wmf"/><Relationship Id="rId30" Type="http://schemas.openxmlformats.org/officeDocument/2006/relationships/control" Target="activeX/activeX1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402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 Cascarino</dc:creator>
  <cp:keywords/>
  <dc:description/>
  <cp:lastModifiedBy>Adrien Cascarino</cp:lastModifiedBy>
  <cp:revision>4</cp:revision>
  <cp:lastPrinted>1899-12-31T23:00:00Z</cp:lastPrinted>
  <dcterms:created xsi:type="dcterms:W3CDTF">2020-11-15T12:46:00Z</dcterms:created>
  <dcterms:modified xsi:type="dcterms:W3CDTF">2020-11-16T15:32:00Z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