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4D8" w:rsidRDefault="00E567F8" w:rsidP="00E567F8">
      <w:pPr>
        <w:jc w:val="center"/>
      </w:pPr>
      <w:r>
        <w:rPr>
          <w:rFonts w:ascii="Arial" w:hAnsi="Arial" w:cs="Arial"/>
          <w:noProof/>
          <w:color w:val="0000FF"/>
          <w:sz w:val="27"/>
          <w:szCs w:val="27"/>
          <w:shd w:val="clear" w:color="auto" w:fill="53BDE0"/>
          <w:lang w:eastAsia="fr-FR"/>
        </w:rPr>
        <w:drawing>
          <wp:inline distT="0" distB="0" distL="0" distR="0" wp14:anchorId="2135908A" wp14:editId="044B8144">
            <wp:extent cx="1114425" cy="1114425"/>
            <wp:effectExtent l="0" t="0" r="9525" b="9525"/>
            <wp:docPr id="1" name="Image 1" descr="Résultat de recherche d'images pour &quot;onu&quo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onu&quo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inline>
        </w:drawing>
      </w:r>
    </w:p>
    <w:p w:rsidR="00E567F8" w:rsidRDefault="00E567F8" w:rsidP="00E567F8">
      <w:pPr>
        <w:jc w:val="center"/>
      </w:pPr>
      <w:r>
        <w:t>Rapport</w:t>
      </w:r>
      <w:r w:rsidR="006D10C7">
        <w:t xml:space="preserve"> secret </w:t>
      </w:r>
      <w:r>
        <w:t xml:space="preserve"> des nations unies sur le scandale mac Bonald</w:t>
      </w:r>
    </w:p>
    <w:p w:rsidR="00E567F8" w:rsidRDefault="00C04F59" w:rsidP="00E567F8">
      <w:pPr>
        <w:jc w:val="center"/>
      </w:pPr>
      <w:bookmarkStart w:id="0" w:name="_GoBack"/>
      <w:r>
        <w:rPr>
          <w:noProof/>
          <w:lang w:eastAsia="fr-FR"/>
        </w:rPr>
        <w:drawing>
          <wp:inline distT="0" distB="0" distL="0" distR="0" wp14:anchorId="76CA5DEC" wp14:editId="4C8226F0">
            <wp:extent cx="2266950" cy="3121859"/>
            <wp:effectExtent l="0" t="0" r="0" b="2540"/>
            <wp:docPr id="2"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3121859"/>
                    </a:xfrm>
                    <a:prstGeom prst="rect">
                      <a:avLst/>
                    </a:prstGeom>
                    <a:noFill/>
                    <a:ln>
                      <a:noFill/>
                    </a:ln>
                  </pic:spPr>
                </pic:pic>
              </a:graphicData>
            </a:graphic>
          </wp:inline>
        </w:drawing>
      </w:r>
      <w:bookmarkEnd w:id="0"/>
      <w:r>
        <w:t xml:space="preserve"> </w:t>
      </w:r>
      <w:r w:rsidR="006D10C7">
        <w:t>Non publié à ce jour</w:t>
      </w:r>
    </w:p>
    <w:p w:rsidR="00E567F8" w:rsidRDefault="00E567F8" w:rsidP="00E567F8">
      <w:pPr>
        <w:jc w:val="center"/>
      </w:pPr>
    </w:p>
    <w:p w:rsidR="00E567F8" w:rsidRPr="006D10C7" w:rsidRDefault="00E567F8" w:rsidP="00E567F8">
      <w:pPr>
        <w:tabs>
          <w:tab w:val="left" w:pos="5295"/>
        </w:tabs>
        <w:jc w:val="both"/>
        <w:rPr>
          <w:sz w:val="28"/>
          <w:szCs w:val="28"/>
          <w:u w:val="single"/>
        </w:rPr>
      </w:pPr>
      <w:r w:rsidRPr="006D10C7">
        <w:rPr>
          <w:sz w:val="28"/>
          <w:szCs w:val="28"/>
          <w:u w:val="single"/>
        </w:rPr>
        <w:t>La société mac Bonald par l’intermédiaire de</w:t>
      </w:r>
      <w:r w:rsidR="006D10C7" w:rsidRPr="006D10C7">
        <w:rPr>
          <w:sz w:val="28"/>
          <w:szCs w:val="28"/>
          <w:u w:val="single"/>
        </w:rPr>
        <w:t xml:space="preserve"> sa </w:t>
      </w:r>
      <w:r w:rsidRPr="006D10C7">
        <w:rPr>
          <w:sz w:val="28"/>
          <w:szCs w:val="28"/>
          <w:u w:val="single"/>
        </w:rPr>
        <w:t xml:space="preserve"> PDG aurait utilisé d</w:t>
      </w:r>
      <w:r w:rsidR="006D10C7" w:rsidRPr="006D10C7">
        <w:rPr>
          <w:sz w:val="28"/>
          <w:szCs w:val="28"/>
          <w:u w:val="single"/>
        </w:rPr>
        <w:t>e la viande périmée pour ses ha</w:t>
      </w:r>
      <w:r w:rsidRPr="006D10C7">
        <w:rPr>
          <w:sz w:val="28"/>
          <w:szCs w:val="28"/>
          <w:u w:val="single"/>
        </w:rPr>
        <w:t>mburgers</w:t>
      </w:r>
      <w:r w:rsidR="006D10C7" w:rsidRPr="006D10C7">
        <w:rPr>
          <w:sz w:val="28"/>
          <w:szCs w:val="28"/>
          <w:u w:val="single"/>
        </w:rPr>
        <w:t>.</w:t>
      </w:r>
    </w:p>
    <w:p w:rsidR="006D10C7" w:rsidRPr="006D10C7" w:rsidRDefault="006D10C7" w:rsidP="006D10C7">
      <w:pPr>
        <w:spacing w:before="100" w:beforeAutospacing="1" w:after="100" w:afterAutospacing="1" w:line="240" w:lineRule="auto"/>
        <w:outlineLvl w:val="1"/>
        <w:rPr>
          <w:rFonts w:ascii="Times New Roman" w:eastAsia="Times New Roman" w:hAnsi="Times New Roman" w:cs="Times New Roman"/>
          <w:b/>
          <w:bCs/>
          <w:lang w:eastAsia="fr-FR"/>
        </w:rPr>
      </w:pPr>
      <w:r w:rsidRPr="006D10C7">
        <w:rPr>
          <w:rFonts w:ascii="Times New Roman" w:eastAsia="Times New Roman" w:hAnsi="Times New Roman" w:cs="Times New Roman"/>
          <w:b/>
          <w:bCs/>
          <w:lang w:eastAsia="fr-FR"/>
        </w:rPr>
        <w:t xml:space="preserve">Le scandale de la viande avarié en </w:t>
      </w:r>
      <w:hyperlink r:id="rId10" w:tooltip="Toute l’actualité Chine" w:history="1">
        <w:r w:rsidRPr="006D10C7">
          <w:rPr>
            <w:rFonts w:ascii="Times New Roman" w:eastAsia="Times New Roman" w:hAnsi="Times New Roman" w:cs="Times New Roman"/>
            <w:b/>
            <w:bCs/>
            <w:color w:val="0000FF"/>
            <w:u w:val="single"/>
            <w:lang w:eastAsia="fr-FR"/>
          </w:rPr>
          <w:t>Chine</w:t>
        </w:r>
      </w:hyperlink>
      <w:r w:rsidRPr="006D10C7">
        <w:rPr>
          <w:rFonts w:ascii="Times New Roman" w:eastAsia="Times New Roman" w:hAnsi="Times New Roman" w:cs="Times New Roman"/>
          <w:b/>
          <w:bCs/>
          <w:lang w:eastAsia="fr-FR"/>
        </w:rPr>
        <w:t xml:space="preserve"> a pesé lourdement sur les ventes de la chaîne améri</w:t>
      </w:r>
      <w:r>
        <w:rPr>
          <w:rFonts w:ascii="Times New Roman" w:eastAsia="Times New Roman" w:hAnsi="Times New Roman" w:cs="Times New Roman"/>
          <w:b/>
          <w:bCs/>
          <w:lang w:eastAsia="fr-FR"/>
        </w:rPr>
        <w:t xml:space="preserve">caine de restauration rapide </w:t>
      </w:r>
      <w:proofErr w:type="spellStart"/>
      <w:r>
        <w:rPr>
          <w:rFonts w:ascii="Times New Roman" w:eastAsia="Times New Roman" w:hAnsi="Times New Roman" w:cs="Times New Roman"/>
          <w:b/>
          <w:bCs/>
          <w:lang w:eastAsia="fr-FR"/>
        </w:rPr>
        <w:t>McB</w:t>
      </w:r>
      <w:r w:rsidRPr="006D10C7">
        <w:rPr>
          <w:rFonts w:ascii="Times New Roman" w:eastAsia="Times New Roman" w:hAnsi="Times New Roman" w:cs="Times New Roman"/>
          <w:b/>
          <w:bCs/>
          <w:lang w:eastAsia="fr-FR"/>
        </w:rPr>
        <w:t>onald's</w:t>
      </w:r>
      <w:proofErr w:type="spellEnd"/>
      <w:r w:rsidRPr="006D10C7">
        <w:rPr>
          <w:rFonts w:ascii="Times New Roman" w:eastAsia="Times New Roman" w:hAnsi="Times New Roman" w:cs="Times New Roman"/>
          <w:b/>
          <w:bCs/>
          <w:lang w:eastAsia="fr-FR"/>
        </w:rPr>
        <w:t xml:space="preserve">. Dans le continent asiatique, les ventes ont baissé de 7,3 % en juillet et de 14,7 % au mois d'août. Au niveau mondial, le fleuron de la restauration rapide a vu ses ventes </w:t>
      </w:r>
      <w:hyperlink r:id="rId11" w:tgtFrame="_blank" w:tooltip="Conjugaison du verbe chuter" w:history="1">
        <w:r w:rsidRPr="006D10C7">
          <w:rPr>
            <w:rFonts w:ascii="Times New Roman" w:eastAsia="Times New Roman" w:hAnsi="Times New Roman" w:cs="Times New Roman"/>
            <w:b/>
            <w:bCs/>
            <w:color w:val="0000FF"/>
            <w:u w:val="single"/>
            <w:lang w:eastAsia="fr-FR"/>
          </w:rPr>
          <w:t>chuter</w:t>
        </w:r>
      </w:hyperlink>
      <w:r w:rsidRPr="006D10C7">
        <w:rPr>
          <w:rFonts w:ascii="Times New Roman" w:eastAsia="Times New Roman" w:hAnsi="Times New Roman" w:cs="Times New Roman"/>
          <w:b/>
          <w:bCs/>
          <w:lang w:eastAsia="fr-FR"/>
        </w:rPr>
        <w:t xml:space="preserve"> de 3,7 % au mois d'août, après - 2,5 % en juillet.</w:t>
      </w:r>
    </w:p>
    <w:p w:rsidR="006D10C7" w:rsidRPr="006D10C7" w:rsidRDefault="006D10C7" w:rsidP="006D10C7">
      <w:pPr>
        <w:spacing w:before="100" w:beforeAutospacing="1" w:after="100" w:afterAutospacing="1" w:line="240" w:lineRule="auto"/>
        <w:rPr>
          <w:rFonts w:ascii="Times New Roman" w:eastAsia="Times New Roman" w:hAnsi="Times New Roman" w:cs="Times New Roman"/>
          <w:lang w:eastAsia="fr-FR"/>
        </w:rPr>
      </w:pPr>
      <w:r w:rsidRPr="006D10C7">
        <w:rPr>
          <w:rFonts w:ascii="Times New Roman" w:eastAsia="Times New Roman" w:hAnsi="Times New Roman" w:cs="Times New Roman"/>
          <w:lang w:eastAsia="fr-FR"/>
        </w:rPr>
        <w:t xml:space="preserve">Les autorités de </w:t>
      </w:r>
      <w:proofErr w:type="spellStart"/>
      <w:r w:rsidRPr="006D10C7">
        <w:rPr>
          <w:rFonts w:ascii="Times New Roman" w:eastAsia="Times New Roman" w:hAnsi="Times New Roman" w:cs="Times New Roman"/>
          <w:lang w:eastAsia="fr-FR"/>
        </w:rPr>
        <w:t>Shanghaï</w:t>
      </w:r>
      <w:proofErr w:type="spellEnd"/>
      <w:r w:rsidRPr="006D10C7">
        <w:rPr>
          <w:rFonts w:ascii="Times New Roman" w:eastAsia="Times New Roman" w:hAnsi="Times New Roman" w:cs="Times New Roman"/>
          <w:lang w:eastAsia="fr-FR"/>
        </w:rPr>
        <w:t xml:space="preserve"> avaient fermé en juillet une usine d'</w:t>
      </w:r>
      <w:proofErr w:type="spellStart"/>
      <w:r w:rsidRPr="006D10C7">
        <w:rPr>
          <w:rFonts w:ascii="Times New Roman" w:eastAsia="Times New Roman" w:hAnsi="Times New Roman" w:cs="Times New Roman"/>
          <w:lang w:eastAsia="fr-FR"/>
        </w:rPr>
        <w:t>Husi</w:t>
      </w:r>
      <w:proofErr w:type="spellEnd"/>
      <w:r w:rsidRPr="006D10C7">
        <w:rPr>
          <w:rFonts w:ascii="Times New Roman" w:eastAsia="Times New Roman" w:hAnsi="Times New Roman" w:cs="Times New Roman"/>
          <w:lang w:eastAsia="fr-FR"/>
        </w:rPr>
        <w:t xml:space="preserve"> Food, une filiale du producteur alimentaire américain OSI, </w:t>
      </w:r>
      <w:r>
        <w:rPr>
          <w:rFonts w:ascii="Times New Roman" w:eastAsia="Times New Roman" w:hAnsi="Times New Roman" w:cs="Times New Roman"/>
          <w:lang w:eastAsia="fr-FR"/>
        </w:rPr>
        <w:t xml:space="preserve">qui fournissait entre autres </w:t>
      </w:r>
      <w:proofErr w:type="spellStart"/>
      <w:r>
        <w:rPr>
          <w:rFonts w:ascii="Times New Roman" w:eastAsia="Times New Roman" w:hAnsi="Times New Roman" w:cs="Times New Roman"/>
          <w:lang w:eastAsia="fr-FR"/>
        </w:rPr>
        <w:t>McB</w:t>
      </w:r>
      <w:r w:rsidRPr="006D10C7">
        <w:rPr>
          <w:rFonts w:ascii="Times New Roman" w:eastAsia="Times New Roman" w:hAnsi="Times New Roman" w:cs="Times New Roman"/>
          <w:lang w:eastAsia="fr-FR"/>
        </w:rPr>
        <w:t>onald's</w:t>
      </w:r>
      <w:proofErr w:type="spellEnd"/>
      <w:r w:rsidRPr="006D10C7">
        <w:rPr>
          <w:rFonts w:ascii="Times New Roman" w:eastAsia="Times New Roman" w:hAnsi="Times New Roman" w:cs="Times New Roman"/>
          <w:lang w:eastAsia="fr-FR"/>
        </w:rPr>
        <w:t>. La filiale est accusée d'</w:t>
      </w:r>
      <w:hyperlink r:id="rId12" w:tgtFrame="_blank" w:tooltip="Conjugaison du verbe avoir" w:history="1">
        <w:r w:rsidRPr="006D10C7">
          <w:rPr>
            <w:rFonts w:ascii="Times New Roman" w:eastAsia="Times New Roman" w:hAnsi="Times New Roman" w:cs="Times New Roman"/>
            <w:color w:val="0000FF"/>
            <w:u w:val="single"/>
            <w:lang w:eastAsia="fr-FR"/>
          </w:rPr>
          <w:t>avoir</w:t>
        </w:r>
      </w:hyperlink>
      <w:r w:rsidRPr="006D10C7">
        <w:rPr>
          <w:rFonts w:ascii="Times New Roman" w:eastAsia="Times New Roman" w:hAnsi="Times New Roman" w:cs="Times New Roman"/>
          <w:lang w:eastAsia="fr-FR"/>
        </w:rPr>
        <w:t xml:space="preserve"> mélangé de la viande avariée avec de la viande fraîche et ré-étiqueté des produits périmés. Cette affaire </w:t>
      </w:r>
      <w:r w:rsidRPr="006D10C7">
        <w:rPr>
          <w:rFonts w:ascii="Times New Roman" w:eastAsia="Times New Roman" w:hAnsi="Times New Roman" w:cs="Times New Roman"/>
          <w:i/>
          <w:iCs/>
          <w:lang w:eastAsia="fr-FR"/>
        </w:rPr>
        <w:t xml:space="preserve">« a beaucoup affecté les résultats en Chine, au </w:t>
      </w:r>
      <w:hyperlink r:id="rId13" w:tooltip="Toute l’actualité Japon" w:history="1">
        <w:r w:rsidRPr="006D10C7">
          <w:rPr>
            <w:rFonts w:ascii="Times New Roman" w:eastAsia="Times New Roman" w:hAnsi="Times New Roman" w:cs="Times New Roman"/>
            <w:i/>
            <w:iCs/>
            <w:color w:val="0000FF"/>
            <w:u w:val="single"/>
            <w:lang w:eastAsia="fr-FR"/>
          </w:rPr>
          <w:t>Japon</w:t>
        </w:r>
      </w:hyperlink>
      <w:r w:rsidRPr="006D10C7">
        <w:rPr>
          <w:rFonts w:ascii="Times New Roman" w:eastAsia="Times New Roman" w:hAnsi="Times New Roman" w:cs="Times New Roman"/>
          <w:i/>
          <w:iCs/>
          <w:lang w:eastAsia="fr-FR"/>
        </w:rPr>
        <w:t xml:space="preserve"> et sur d'autres marchés »</w:t>
      </w:r>
      <w:r w:rsidRPr="006D10C7">
        <w:rPr>
          <w:rFonts w:ascii="Times New Roman" w:eastAsia="Times New Roman" w:hAnsi="Times New Roman" w:cs="Times New Roman"/>
          <w:lang w:eastAsia="fr-FR"/>
        </w:rPr>
        <w:t>, explique le groupe dans son communiqué.</w:t>
      </w:r>
    </w:p>
    <w:p w:rsidR="006D10C7" w:rsidRPr="006D10C7" w:rsidRDefault="006D10C7" w:rsidP="006D10C7">
      <w:pPr>
        <w:spacing w:before="100" w:beforeAutospacing="1" w:after="100" w:afterAutospacing="1" w:line="240" w:lineRule="auto"/>
        <w:rPr>
          <w:rFonts w:ascii="Times New Roman" w:eastAsia="Times New Roman" w:hAnsi="Times New Roman" w:cs="Times New Roman"/>
          <w:lang w:eastAsia="fr-FR"/>
        </w:rPr>
      </w:pPr>
      <w:r w:rsidRPr="006D10C7">
        <w:rPr>
          <w:rFonts w:ascii="Times New Roman" w:eastAsia="Times New Roman" w:hAnsi="Times New Roman" w:cs="Times New Roman"/>
          <w:lang w:eastAsia="fr-FR"/>
        </w:rPr>
        <w:t xml:space="preserve">Entre les ventes perdues et les dépenses liées aux efforts pour </w:t>
      </w:r>
      <w:hyperlink r:id="rId14" w:tgtFrame="_blank" w:tooltip="Conjugaison du verbe ramener" w:history="1">
        <w:r w:rsidRPr="006D10C7">
          <w:rPr>
            <w:rFonts w:ascii="Times New Roman" w:eastAsia="Times New Roman" w:hAnsi="Times New Roman" w:cs="Times New Roman"/>
            <w:color w:val="0000FF"/>
            <w:u w:val="single"/>
            <w:lang w:eastAsia="fr-FR"/>
          </w:rPr>
          <w:t>ramener</w:t>
        </w:r>
      </w:hyperlink>
      <w:r w:rsidRPr="006D10C7">
        <w:rPr>
          <w:rFonts w:ascii="Times New Roman" w:eastAsia="Times New Roman" w:hAnsi="Times New Roman" w:cs="Times New Roman"/>
          <w:lang w:eastAsia="fr-FR"/>
        </w:rPr>
        <w:t xml:space="preserve"> la </w:t>
      </w:r>
      <w:r>
        <w:rPr>
          <w:rFonts w:ascii="Times New Roman" w:eastAsia="Times New Roman" w:hAnsi="Times New Roman" w:cs="Times New Roman"/>
          <w:lang w:eastAsia="fr-FR"/>
        </w:rPr>
        <w:t xml:space="preserve">confiance des consommateurs, </w:t>
      </w:r>
      <w:proofErr w:type="spellStart"/>
      <w:r>
        <w:rPr>
          <w:rFonts w:ascii="Times New Roman" w:eastAsia="Times New Roman" w:hAnsi="Times New Roman" w:cs="Times New Roman"/>
          <w:lang w:eastAsia="fr-FR"/>
        </w:rPr>
        <w:t>McB</w:t>
      </w:r>
      <w:r w:rsidRPr="006D10C7">
        <w:rPr>
          <w:rFonts w:ascii="Times New Roman" w:eastAsia="Times New Roman" w:hAnsi="Times New Roman" w:cs="Times New Roman"/>
          <w:lang w:eastAsia="fr-FR"/>
        </w:rPr>
        <w:t>onald's</w:t>
      </w:r>
      <w:proofErr w:type="spellEnd"/>
      <w:r w:rsidRPr="006D10C7">
        <w:rPr>
          <w:rFonts w:ascii="Times New Roman" w:eastAsia="Times New Roman" w:hAnsi="Times New Roman" w:cs="Times New Roman"/>
          <w:lang w:eastAsia="fr-FR"/>
        </w:rPr>
        <w:t xml:space="preserve"> a estimé mardi 9 septembre que l'impact négatif devrait </w:t>
      </w:r>
      <w:hyperlink r:id="rId15" w:tgtFrame="_blank" w:tooltip="Conjugaison du verbe atteindre" w:history="1">
        <w:r w:rsidRPr="006D10C7">
          <w:rPr>
            <w:rFonts w:ascii="Times New Roman" w:eastAsia="Times New Roman" w:hAnsi="Times New Roman" w:cs="Times New Roman"/>
            <w:color w:val="0000FF"/>
            <w:u w:val="single"/>
            <w:lang w:eastAsia="fr-FR"/>
          </w:rPr>
          <w:t>atteindre</w:t>
        </w:r>
      </w:hyperlink>
      <w:r w:rsidRPr="006D10C7">
        <w:rPr>
          <w:rFonts w:ascii="Times New Roman" w:eastAsia="Times New Roman" w:hAnsi="Times New Roman" w:cs="Times New Roman"/>
          <w:lang w:eastAsia="fr-FR"/>
        </w:rPr>
        <w:t xml:space="preserve"> pour l'ensemble du troisième trimestre environ 15 à 20 cents comparé à la même période de l'an dernier, où il avait enregistré un bénéfice par action de 1,52 dollar. Outre l'Asie, le groupe souffre d'une </w:t>
      </w:r>
      <w:r w:rsidRPr="006D10C7">
        <w:rPr>
          <w:rFonts w:ascii="Times New Roman" w:eastAsia="Times New Roman" w:hAnsi="Times New Roman" w:cs="Times New Roman"/>
          <w:i/>
          <w:iCs/>
          <w:lang w:eastAsia="fr-FR"/>
        </w:rPr>
        <w:t>« croissance économique molle dans un marché hautement concurrentiel »</w:t>
      </w:r>
      <w:r w:rsidRPr="006D10C7">
        <w:rPr>
          <w:rFonts w:ascii="Times New Roman" w:eastAsia="Times New Roman" w:hAnsi="Times New Roman" w:cs="Times New Roman"/>
          <w:lang w:eastAsia="fr-FR"/>
        </w:rPr>
        <w:t xml:space="preserve"> aux Etats-Unis, son premier marché : les ventes mensuelles y ont reculé de 2,8 %.</w:t>
      </w:r>
    </w:p>
    <w:p w:rsidR="006D10C7" w:rsidRPr="006D10C7" w:rsidRDefault="006D10C7" w:rsidP="006D10C7">
      <w:pPr>
        <w:spacing w:before="100" w:beforeAutospacing="1" w:after="100" w:afterAutospacing="1" w:line="240" w:lineRule="auto"/>
        <w:rPr>
          <w:rFonts w:ascii="Times New Roman" w:eastAsia="Times New Roman" w:hAnsi="Times New Roman" w:cs="Times New Roman"/>
          <w:lang w:eastAsia="fr-FR"/>
        </w:rPr>
      </w:pPr>
      <w:proofErr w:type="spellStart"/>
      <w:r>
        <w:rPr>
          <w:rFonts w:ascii="Times New Roman" w:eastAsia="Times New Roman" w:hAnsi="Times New Roman" w:cs="Times New Roman"/>
          <w:lang w:eastAsia="fr-FR"/>
        </w:rPr>
        <w:t>McB</w:t>
      </w:r>
      <w:r w:rsidRPr="006D10C7">
        <w:rPr>
          <w:rFonts w:ascii="Times New Roman" w:eastAsia="Times New Roman" w:hAnsi="Times New Roman" w:cs="Times New Roman"/>
          <w:lang w:eastAsia="fr-FR"/>
        </w:rPr>
        <w:t>onald's</w:t>
      </w:r>
      <w:proofErr w:type="spellEnd"/>
      <w:r w:rsidRPr="006D10C7">
        <w:rPr>
          <w:rFonts w:ascii="Times New Roman" w:eastAsia="Times New Roman" w:hAnsi="Times New Roman" w:cs="Times New Roman"/>
          <w:lang w:eastAsia="fr-FR"/>
        </w:rPr>
        <w:t xml:space="preserve"> est également dans le collimateur des autorités russes, qui ont fermé plusieurs de ses restaurants après des inspections des services sanitaires. Ces contrôles ont été largement interprétés par la presse russe comme une mesure de rétorsion visant une société symbolique du </w:t>
      </w:r>
      <w:hyperlink r:id="rId16" w:tooltip="Toute l’actualité mode" w:history="1">
        <w:r w:rsidRPr="006D10C7">
          <w:rPr>
            <w:rFonts w:ascii="Times New Roman" w:eastAsia="Times New Roman" w:hAnsi="Times New Roman" w:cs="Times New Roman"/>
            <w:color w:val="0000FF"/>
            <w:u w:val="single"/>
            <w:lang w:eastAsia="fr-FR"/>
          </w:rPr>
          <w:t>mode</w:t>
        </w:r>
      </w:hyperlink>
      <w:r w:rsidRPr="006D10C7">
        <w:rPr>
          <w:rFonts w:ascii="Times New Roman" w:eastAsia="Times New Roman" w:hAnsi="Times New Roman" w:cs="Times New Roman"/>
          <w:lang w:eastAsia="fr-FR"/>
        </w:rPr>
        <w:t xml:space="preserve"> de vie américain, sur fond de guerre des sanctions entre Moscou et les Occidentaux en raison de la crise ukrainienne</w:t>
      </w:r>
    </w:p>
    <w:sectPr w:rsidR="006D10C7" w:rsidRPr="006D10C7" w:rsidSect="006D10C7">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C8D" w:rsidRDefault="00DF3C8D" w:rsidP="00C04F59">
      <w:pPr>
        <w:spacing w:after="0" w:line="240" w:lineRule="auto"/>
      </w:pPr>
      <w:r>
        <w:separator/>
      </w:r>
    </w:p>
  </w:endnote>
  <w:endnote w:type="continuationSeparator" w:id="0">
    <w:p w:rsidR="00DF3C8D" w:rsidRDefault="00DF3C8D" w:rsidP="00C04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59" w:rsidRDefault="00C04F5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59" w:rsidRDefault="00C04F5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59" w:rsidRDefault="00C04F5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C8D" w:rsidRDefault="00DF3C8D" w:rsidP="00C04F59">
      <w:pPr>
        <w:spacing w:after="0" w:line="240" w:lineRule="auto"/>
      </w:pPr>
      <w:r>
        <w:separator/>
      </w:r>
    </w:p>
  </w:footnote>
  <w:footnote w:type="continuationSeparator" w:id="0">
    <w:p w:rsidR="00DF3C8D" w:rsidRDefault="00DF3C8D" w:rsidP="00C04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59" w:rsidRDefault="00C04F5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467756"/>
      <w:docPartObj>
        <w:docPartGallery w:val="Watermarks"/>
        <w:docPartUnique/>
      </w:docPartObj>
    </w:sdtPr>
    <w:sdtContent>
      <w:p w:rsidR="00C04F59" w:rsidRDefault="00C04F59">
        <w:pPr>
          <w:pStyle w:val="En-tt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50"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TIE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59" w:rsidRDefault="00C04F5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7F8"/>
    <w:rsid w:val="006D10C7"/>
    <w:rsid w:val="00C04F59"/>
    <w:rsid w:val="00DF3C8D"/>
    <w:rsid w:val="00E567F8"/>
    <w:rsid w:val="00FA4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567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67F8"/>
    <w:rPr>
      <w:rFonts w:ascii="Tahoma" w:hAnsi="Tahoma" w:cs="Tahoma"/>
      <w:sz w:val="16"/>
      <w:szCs w:val="16"/>
    </w:rPr>
  </w:style>
  <w:style w:type="paragraph" w:styleId="En-tte">
    <w:name w:val="header"/>
    <w:basedOn w:val="Normal"/>
    <w:link w:val="En-tteCar"/>
    <w:uiPriority w:val="99"/>
    <w:unhideWhenUsed/>
    <w:rsid w:val="00C04F59"/>
    <w:pPr>
      <w:tabs>
        <w:tab w:val="center" w:pos="4536"/>
        <w:tab w:val="right" w:pos="9072"/>
      </w:tabs>
      <w:spacing w:after="0" w:line="240" w:lineRule="auto"/>
    </w:pPr>
  </w:style>
  <w:style w:type="character" w:customStyle="1" w:styleId="En-tteCar">
    <w:name w:val="En-tête Car"/>
    <w:basedOn w:val="Policepardfaut"/>
    <w:link w:val="En-tte"/>
    <w:uiPriority w:val="99"/>
    <w:rsid w:val="00C04F59"/>
  </w:style>
  <w:style w:type="paragraph" w:styleId="Pieddepage">
    <w:name w:val="footer"/>
    <w:basedOn w:val="Normal"/>
    <w:link w:val="PieddepageCar"/>
    <w:uiPriority w:val="99"/>
    <w:unhideWhenUsed/>
    <w:rsid w:val="00C04F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4F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567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67F8"/>
    <w:rPr>
      <w:rFonts w:ascii="Tahoma" w:hAnsi="Tahoma" w:cs="Tahoma"/>
      <w:sz w:val="16"/>
      <w:szCs w:val="16"/>
    </w:rPr>
  </w:style>
  <w:style w:type="paragraph" w:styleId="En-tte">
    <w:name w:val="header"/>
    <w:basedOn w:val="Normal"/>
    <w:link w:val="En-tteCar"/>
    <w:uiPriority w:val="99"/>
    <w:unhideWhenUsed/>
    <w:rsid w:val="00C04F59"/>
    <w:pPr>
      <w:tabs>
        <w:tab w:val="center" w:pos="4536"/>
        <w:tab w:val="right" w:pos="9072"/>
      </w:tabs>
      <w:spacing w:after="0" w:line="240" w:lineRule="auto"/>
    </w:pPr>
  </w:style>
  <w:style w:type="character" w:customStyle="1" w:styleId="En-tteCar">
    <w:name w:val="En-tête Car"/>
    <w:basedOn w:val="Policepardfaut"/>
    <w:link w:val="En-tte"/>
    <w:uiPriority w:val="99"/>
    <w:rsid w:val="00C04F59"/>
  </w:style>
  <w:style w:type="paragraph" w:styleId="Pieddepage">
    <w:name w:val="footer"/>
    <w:basedOn w:val="Normal"/>
    <w:link w:val="PieddepageCar"/>
    <w:uiPriority w:val="99"/>
    <w:unhideWhenUsed/>
    <w:rsid w:val="00C04F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4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486057">
      <w:bodyDiv w:val="1"/>
      <w:marLeft w:val="0"/>
      <w:marRight w:val="0"/>
      <w:marTop w:val="0"/>
      <w:marBottom w:val="0"/>
      <w:divBdr>
        <w:top w:val="none" w:sz="0" w:space="0" w:color="auto"/>
        <w:left w:val="none" w:sz="0" w:space="0" w:color="auto"/>
        <w:bottom w:val="none" w:sz="0" w:space="0" w:color="auto"/>
        <w:right w:val="none" w:sz="0" w:space="0" w:color="auto"/>
      </w:divBdr>
      <w:divsChild>
        <w:div w:id="375549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monde.fr/japon/"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images.google.fr/imgres?imgurl=https://pbs.twimg.com/profile_images/532625913171550208/R0DuDW8w_400x400.png&amp;imgrefurl=https://twitter.com/onu_fr&amp;h=400&amp;w=400&amp;tbnid=1ChM3_baguLtzM:&amp;docid=k0AKs9lnqoTrEM&amp;ei=pG4OWKXsJoPNaJPPoOAM&amp;tbm=isch&amp;iact=rc&amp;uact=3&amp;dur=713&amp;page=1&amp;start=31&amp;ndsp=44&amp;ved=0ahUKEwilzp6-o_TPAhWDJhoKHZMnCMwQMwhyKDswOw&amp;bih=930&amp;biw=1920" TargetMode="External"/><Relationship Id="rId12" Type="http://schemas.openxmlformats.org/officeDocument/2006/relationships/hyperlink" Target="http://conjugaison.lemonde.fr/conjugaison/auxiliaire/avoir/"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lemonde.fr/m-mode/"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onjugaison.lemonde.fr/conjugaison/premier-groupe/chute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conjugaison.lemonde.fr/conjugaison/troisieme-groupe/atteindre/" TargetMode="External"/><Relationship Id="rId23" Type="http://schemas.openxmlformats.org/officeDocument/2006/relationships/fontTable" Target="fontTable.xml"/><Relationship Id="rId10" Type="http://schemas.openxmlformats.org/officeDocument/2006/relationships/hyperlink" Target="http://www.lemonde.fr/chin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conjugaison.lemonde.fr/conjugaison/premier-groupe/ramener/"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409</Words>
  <Characters>2251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p.delafenetre@dbmail.com</dc:creator>
  <cp:keywords/>
  <dc:description/>
  <cp:lastModifiedBy>p.delafenetre@dbmail.com</cp:lastModifiedBy>
  <cp:revision>2</cp:revision>
  <dcterms:created xsi:type="dcterms:W3CDTF">2016-10-24T20:27:00Z</dcterms:created>
  <dcterms:modified xsi:type="dcterms:W3CDTF">2016-10-24T21:16:00Z</dcterms:modified>
</cp:coreProperties>
</file>